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824" w:type="dxa"/>
        <w:tblInd w:w="5778" w:type="dxa"/>
        <w:tblLook w:val="04A0" w:firstRow="1" w:lastRow="0" w:firstColumn="1" w:lastColumn="0" w:noHBand="0" w:noVBand="1"/>
      </w:tblPr>
      <w:tblGrid>
        <w:gridCol w:w="3824"/>
      </w:tblGrid>
      <w:tr w:rsidR="000A2984" w:rsidTr="00B263B3">
        <w:trPr>
          <w:trHeight w:val="329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:rsidR="00B263B3" w:rsidRPr="00B263B3" w:rsidRDefault="00B263B3" w:rsidP="00B263B3">
            <w:pPr>
              <w:tabs>
                <w:tab w:val="left" w:pos="-392"/>
                <w:tab w:val="left" w:pos="4979"/>
                <w:tab w:val="left" w:pos="5529"/>
              </w:tabs>
              <w:spacing w:line="228" w:lineRule="auto"/>
              <w:ind w:left="-250" w:firstLine="19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 8</w:t>
            </w:r>
          </w:p>
          <w:p w:rsidR="000A2984" w:rsidRDefault="000A2984" w:rsidP="00B263B3">
            <w:pPr>
              <w:tabs>
                <w:tab w:val="left" w:pos="-392"/>
                <w:tab w:val="left" w:pos="552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3B3" w:rsidRDefault="00B263B3" w:rsidP="00B263B3">
            <w:pPr>
              <w:tabs>
                <w:tab w:val="left" w:pos="-392"/>
                <w:tab w:val="left" w:pos="552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2984" w:rsidRPr="00B263B3" w:rsidRDefault="00B263B3" w:rsidP="00B263B3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63B3">
        <w:rPr>
          <w:rFonts w:ascii="Times New Roman" w:hAnsi="Times New Roman" w:cs="Times New Roman"/>
          <w:sz w:val="26"/>
          <w:szCs w:val="26"/>
        </w:rPr>
        <w:t>форма</w:t>
      </w:r>
    </w:p>
    <w:p w:rsidR="00B263B3" w:rsidRDefault="00B263B3" w:rsidP="00A7378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B263B3" w:rsidRDefault="00B263B3" w:rsidP="00A7378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984" w:rsidRPr="006D54CE" w:rsidRDefault="000A2984" w:rsidP="000A2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4C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A2984" w:rsidRPr="006D54CE" w:rsidRDefault="000A2984" w:rsidP="000A2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4CE">
        <w:rPr>
          <w:rFonts w:ascii="Times New Roman" w:hAnsi="Times New Roman" w:cs="Times New Roman"/>
          <w:b/>
          <w:sz w:val="28"/>
          <w:szCs w:val="28"/>
        </w:rPr>
        <w:t xml:space="preserve">о работе по дополнительной мобилизации имущественных налогов и арендных платежей за землю в бюджет Верхнесалдинского городского округа </w:t>
      </w:r>
    </w:p>
    <w:p w:rsidR="000A2984" w:rsidRDefault="000A2984" w:rsidP="000A29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65A39" w:rsidRPr="0029172A" w:rsidRDefault="00B65A39" w:rsidP="000A29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207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3"/>
        <w:gridCol w:w="4111"/>
        <w:gridCol w:w="1275"/>
        <w:gridCol w:w="1134"/>
        <w:gridCol w:w="1410"/>
        <w:gridCol w:w="6"/>
        <w:gridCol w:w="1278"/>
      </w:tblGrid>
      <w:tr w:rsidR="000A2984" w:rsidRPr="0029172A" w:rsidTr="006D54CE">
        <w:trPr>
          <w:trHeight w:val="916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29172A" w:rsidRDefault="0029172A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  <w:p w:rsidR="0029172A" w:rsidRPr="0029172A" w:rsidRDefault="0029172A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строки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29172A" w:rsidRDefault="000A2984" w:rsidP="00291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За отчетный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>период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>20_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За аналогичный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период 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>прошлого года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Рост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(снижение) </w:t>
            </w:r>
          </w:p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в сумме к аналогичному периоду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>прошлого года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 xml:space="preserve">В процентах </w:t>
            </w:r>
          </w:p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172A">
              <w:rPr>
                <w:rFonts w:ascii="Times New Roman" w:hAnsi="Times New Roman" w:cs="Times New Roman"/>
                <w:sz w:val="26"/>
                <w:szCs w:val="26"/>
              </w:rPr>
              <w:t>к аналогичному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периоду </w:t>
            </w:r>
            <w:r w:rsidRPr="0029172A">
              <w:rPr>
                <w:rFonts w:ascii="Times New Roman" w:hAnsi="Times New Roman" w:cs="Times New Roman"/>
                <w:sz w:val="26"/>
                <w:szCs w:val="26"/>
              </w:rPr>
              <w:br/>
              <w:t>прошлого года</w:t>
            </w:r>
          </w:p>
        </w:tc>
      </w:tr>
      <w:tr w:rsidR="000A2984" w:rsidRPr="00566B37" w:rsidTr="006D54CE">
        <w:trPr>
          <w:trHeight w:val="6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расположенных на территории муниципального образования,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2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сведения о которых внесены в государственный кадастр недвижимости,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2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рейдов межведомственных комиссий («мобильных групп»)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2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уведомлений (предписаний) о необходимости оформления права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16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материалов проверок, сформированных в рамках муниципального земельного контроля и переданных в территориальный орган государственной регистрации, кадастра и картографии для возбуждения дела об административном правонарушении по статьям 7.1 и 19.1 Кодекса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33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земельных участков, фактически используемых гражданами и юридическими лицами без оформления в установленном порядке правоустанавливающих документов (право собственности на которые не оформлено и отсутствуют арендные отношения),</w:t>
            </w:r>
          </w:p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19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лиц, зарегистрировавших право собственности на выявленные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35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лиц, оформивших договоры аренды на выявленные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566B37" w:rsidTr="006D54CE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объектов недвижимого имущества, на которые не оформлены правоустанавливающие документы в установленном порядке,</w:t>
            </w:r>
          </w:p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984" w:rsidRPr="0029172A" w:rsidTr="006D54CE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2984" w:rsidRPr="00566B37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84" w:rsidRPr="00566B37" w:rsidRDefault="000A2984" w:rsidP="00A73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B37">
              <w:rPr>
                <w:rFonts w:ascii="Times New Roman" w:hAnsi="Times New Roman" w:cs="Times New Roman"/>
                <w:sz w:val="26"/>
                <w:szCs w:val="26"/>
              </w:rPr>
              <w:t>количество лиц, зарегистрировавших право собственности на выявленные объекты недвижимого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984" w:rsidRPr="0029172A" w:rsidRDefault="000A2984" w:rsidP="00D14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75B9" w:rsidRPr="0029172A" w:rsidRDefault="001675B9">
      <w:pPr>
        <w:rPr>
          <w:sz w:val="26"/>
          <w:szCs w:val="26"/>
        </w:rPr>
      </w:pPr>
    </w:p>
    <w:sectPr w:rsidR="001675B9" w:rsidRPr="0029172A" w:rsidSect="00DA5A67">
      <w:headerReference w:type="default" r:id="rId6"/>
      <w:pgSz w:w="11906" w:h="16838"/>
      <w:pgMar w:top="1134" w:right="851" w:bottom="1134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B87" w:rsidRDefault="00650B87" w:rsidP="00A73786">
      <w:pPr>
        <w:spacing w:after="0" w:line="240" w:lineRule="auto"/>
      </w:pPr>
      <w:r>
        <w:separator/>
      </w:r>
    </w:p>
  </w:endnote>
  <w:endnote w:type="continuationSeparator" w:id="0">
    <w:p w:rsidR="00650B87" w:rsidRDefault="00650B87" w:rsidP="00A73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B87" w:rsidRDefault="00650B87" w:rsidP="00A73786">
      <w:pPr>
        <w:spacing w:after="0" w:line="240" w:lineRule="auto"/>
      </w:pPr>
      <w:r>
        <w:separator/>
      </w:r>
    </w:p>
  </w:footnote>
  <w:footnote w:type="continuationSeparator" w:id="0">
    <w:p w:rsidR="00650B87" w:rsidRDefault="00650B87" w:rsidP="00A73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3893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2A418B" w:rsidRPr="00DA5A67" w:rsidRDefault="002A418B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DA5A67">
          <w:rPr>
            <w:rFonts w:ascii="Times New Roman" w:hAnsi="Times New Roman" w:cs="Times New Roman"/>
            <w:sz w:val="28"/>
          </w:rPr>
          <w:fldChar w:fldCharType="begin"/>
        </w:r>
        <w:r w:rsidRPr="00DA5A67">
          <w:rPr>
            <w:rFonts w:ascii="Times New Roman" w:hAnsi="Times New Roman" w:cs="Times New Roman"/>
            <w:sz w:val="28"/>
          </w:rPr>
          <w:instrText>PAGE   \* MERGEFORMAT</w:instrText>
        </w:r>
        <w:r w:rsidRPr="00DA5A67">
          <w:rPr>
            <w:rFonts w:ascii="Times New Roman" w:hAnsi="Times New Roman" w:cs="Times New Roman"/>
            <w:sz w:val="28"/>
          </w:rPr>
          <w:fldChar w:fldCharType="separate"/>
        </w:r>
        <w:r w:rsidR="00DA5A67">
          <w:rPr>
            <w:rFonts w:ascii="Times New Roman" w:hAnsi="Times New Roman" w:cs="Times New Roman"/>
            <w:noProof/>
            <w:sz w:val="28"/>
          </w:rPr>
          <w:t>37</w:t>
        </w:r>
        <w:r w:rsidRPr="00DA5A6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A418B" w:rsidRDefault="002A41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2984"/>
    <w:rsid w:val="000557E3"/>
    <w:rsid w:val="000A2984"/>
    <w:rsid w:val="000C7757"/>
    <w:rsid w:val="001675B9"/>
    <w:rsid w:val="001A37EB"/>
    <w:rsid w:val="0029172A"/>
    <w:rsid w:val="002A418B"/>
    <w:rsid w:val="00446599"/>
    <w:rsid w:val="004777AA"/>
    <w:rsid w:val="004B78FE"/>
    <w:rsid w:val="00514FCF"/>
    <w:rsid w:val="00566B37"/>
    <w:rsid w:val="00650B87"/>
    <w:rsid w:val="006D050C"/>
    <w:rsid w:val="006D54CE"/>
    <w:rsid w:val="009C2A89"/>
    <w:rsid w:val="009E3A1A"/>
    <w:rsid w:val="00A03AA2"/>
    <w:rsid w:val="00A56C94"/>
    <w:rsid w:val="00A73786"/>
    <w:rsid w:val="00A926B5"/>
    <w:rsid w:val="00A94CF0"/>
    <w:rsid w:val="00AC7813"/>
    <w:rsid w:val="00B263B3"/>
    <w:rsid w:val="00B5590F"/>
    <w:rsid w:val="00B65A39"/>
    <w:rsid w:val="00BD6A68"/>
    <w:rsid w:val="00D63EFD"/>
    <w:rsid w:val="00DA5A67"/>
    <w:rsid w:val="00DB6D66"/>
    <w:rsid w:val="00E32CA8"/>
    <w:rsid w:val="00F8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15006-3C11-4B9A-83E2-78E78577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9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3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3786"/>
  </w:style>
  <w:style w:type="paragraph" w:styleId="a6">
    <w:name w:val="footer"/>
    <w:basedOn w:val="a"/>
    <w:link w:val="a7"/>
    <w:uiPriority w:val="99"/>
    <w:unhideWhenUsed/>
    <w:rsid w:val="00A73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3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17</cp:revision>
  <cp:lastPrinted>2017-03-20T11:30:00Z</cp:lastPrinted>
  <dcterms:created xsi:type="dcterms:W3CDTF">2017-03-16T01:59:00Z</dcterms:created>
  <dcterms:modified xsi:type="dcterms:W3CDTF">2020-06-02T10:05:00Z</dcterms:modified>
</cp:coreProperties>
</file>